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2530" w:hanging="2530" w:hangingChars="900"/>
        <w:jc w:val="left"/>
        <w:textAlignment w:val="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教育部互联网应用创新开放平台示范基地</w:t>
      </w:r>
      <w:r>
        <w:rPr>
          <w:rFonts w:hint="eastAsia" w:ascii="仿宋_GB2312" w:hAnsi="仿宋_GB2312" w:eastAsia="仿宋_GB2312" w:cs="仿宋_GB2312"/>
          <w:b/>
          <w:bCs/>
          <w:sz w:val="28"/>
          <w:szCs w:val="36"/>
          <w:lang w:val="en-US" w:eastAsia="zh-CN"/>
        </w:rPr>
        <w:t>--</w:t>
      </w:r>
      <w:r>
        <w:rPr>
          <w:rFonts w:hint="eastAsia" w:ascii="仿宋_GB2312" w:hAnsi="仿宋_GB2312" w:eastAsia="仿宋_GB2312" w:cs="仿宋_GB2312"/>
          <w:b/>
          <w:bCs/>
          <w:sz w:val="28"/>
          <w:szCs w:val="36"/>
        </w:rPr>
        <w:t>新一代电子商务技术与</w:t>
      </w:r>
      <w:bookmarkStart w:id="0" w:name="_GoBack"/>
      <w:bookmarkEnd w:id="0"/>
      <w:r>
        <w:rPr>
          <w:rFonts w:hint="eastAsia" w:ascii="仿宋_GB2312" w:hAnsi="仿宋_GB2312" w:eastAsia="仿宋_GB2312" w:cs="仿宋_GB2312"/>
          <w:b/>
          <w:bCs/>
          <w:sz w:val="28"/>
          <w:szCs w:val="36"/>
        </w:rPr>
        <w:t>应用网络创新平台</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bCs/>
          <w:sz w:val="28"/>
          <w:szCs w:val="36"/>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新一代电子商务技术与应用网络创新平台示范基地成立于2012年，为教育部科技发展中心认定的首批互联网应用创新开放平台示范基地。基地的成立，旨在推动我国网络技术与应用开发的产学研合作与创新人才培养，实现各高校网络实验室开放互联、资源共享，促进创新成果应用示范。围绕新一代电子商务技术与应用领域，依托数据科学、数智管理、信息技术、人工智能、金融科技等泛学科群，基地下设5个研究中心，分别为数字创新与智能管理研究中心、大数据与未来电商技术研究中心、智慧物流与供应链研究中心、电商统计数据应用与智能决策研究中心、数字金融与风险管理研究中心。基地主要聚焦未来电子商务技术与模式创新，借助大数据、云计算、人工智能、区块链等新兴技术开展交叉研究，打造“大数据+商贸”为一体的科技力量体系架构，力争在未来将基地建设成为国内外“工商融合”的典范、在全国有影响力的新一代电子商务技术研究高地，推动数字经济引领浙江创新发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YTc1MWNlNjhjZDYxNWNjYTAwMjVjMjA1YzFkZGEifQ=="/>
  </w:docVars>
  <w:rsids>
    <w:rsidRoot w:val="00000000"/>
    <w:rsid w:val="3CEE4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2026-05-22T08:00:27Z</dcterms:created>
  <dc:creator>work</dc:creator>
  <cp:lastModifiedBy>summer</cp:lastModifiedBy>
  <dcterms:modified xsi:type="dcterms:W3CDTF">2026-05-22T08:00:45Z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76C2A5A98BC3417DA935FADD787CF15B_12</vt:lpwstr>
  </property>
</Properties>
</file>